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AB" w:rsidRPr="00703AAB" w:rsidRDefault="00703AAB" w:rsidP="00703AAB">
      <w:pPr>
        <w:pStyle w:val="NormalWeb"/>
        <w:jc w:val="center"/>
        <w:rPr>
          <w:sz w:val="36"/>
          <w:szCs w:val="36"/>
          <w:lang w:val="es-ES"/>
        </w:rPr>
      </w:pPr>
      <w:r w:rsidRPr="00703AAB">
        <w:rPr>
          <w:rStyle w:val="Textoennegrita"/>
          <w:sz w:val="36"/>
          <w:szCs w:val="36"/>
          <w:lang w:val="es-ES"/>
        </w:rPr>
        <w:t>HONGOS SETAS</w:t>
      </w:r>
    </w:p>
    <w:p w:rsidR="00703AAB" w:rsidRDefault="00703AAB" w:rsidP="00703AAB">
      <w:pPr>
        <w:pStyle w:val="NormalWeb"/>
        <w:jc w:val="center"/>
        <w:rPr>
          <w:lang w:val="es-ES"/>
        </w:rPr>
      </w:pPr>
      <w:r>
        <w:rPr>
          <w:lang w:val="es-ES"/>
        </w:rPr>
        <w:t>UN HONGITO POR AQUÍ  UN HONGITO POR ALLA UN HONGITO COMERAS Y SANO ESTARAS</w:t>
      </w:r>
    </w:p>
    <w:p w:rsidR="00703AAB" w:rsidRDefault="00703AAB" w:rsidP="00703AAB">
      <w:pPr>
        <w:pStyle w:val="NormalWeb"/>
        <w:rPr>
          <w:lang w:val="es-ES"/>
        </w:rPr>
      </w:pPr>
      <w:r>
        <w:rPr>
          <w:lang w:val="es-ES"/>
        </w:rPr>
        <w:t> Uno de los proyectos productivos que se tiene en la institución, es la producción de Hongo Seta.</w:t>
      </w:r>
    </w:p>
    <w:p w:rsidR="00703AAB" w:rsidRDefault="00703AAB" w:rsidP="00703AAB">
      <w:r>
        <w:rPr>
          <w:noProof/>
          <w:lang w:eastAsia="es-MX"/>
        </w:rPr>
        <w:drawing>
          <wp:inline distT="0" distB="0" distL="0" distR="0">
            <wp:extent cx="5612130" cy="4207783"/>
            <wp:effectExtent l="19050" t="0" r="7620" b="0"/>
            <wp:docPr id="2" name="Imagen 1" descr="http://files.las-unicas-zetaz.webnode.mx/200000019-bd1a5bf069/DSC03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las-unicas-zetaz.webnode.mx/200000019-bd1a5bf069/DSC03570.JPG"/>
                    <pic:cNvPicPr>
                      <a:picLocks noChangeAspect="1" noChangeArrowheads="1"/>
                    </pic:cNvPicPr>
                  </pic:nvPicPr>
                  <pic:blipFill>
                    <a:blip r:embed="rId5"/>
                    <a:srcRect/>
                    <a:stretch>
                      <a:fillRect/>
                    </a:stretch>
                  </pic:blipFill>
                  <pic:spPr bwMode="auto">
                    <a:xfrm>
                      <a:off x="0" y="0"/>
                      <a:ext cx="5612130" cy="4207783"/>
                    </a:xfrm>
                    <a:prstGeom prst="rect">
                      <a:avLst/>
                    </a:prstGeom>
                    <a:noFill/>
                    <a:ln w="9525">
                      <a:noFill/>
                      <a:miter lim="800000"/>
                      <a:headEnd/>
                      <a:tailEnd/>
                    </a:ln>
                  </pic:spPr>
                </pic:pic>
              </a:graphicData>
            </a:graphic>
          </wp:inline>
        </w:drawing>
      </w:r>
    </w:p>
    <w:p w:rsidR="00703AAB" w:rsidRPr="001D6098" w:rsidRDefault="00703AAB" w:rsidP="00703AAB">
      <w:pPr>
        <w:rPr>
          <w:sz w:val="32"/>
          <w:szCs w:val="32"/>
          <w:lang w:val="es-ES"/>
        </w:rPr>
      </w:pPr>
      <w:r w:rsidRPr="001D6098">
        <w:rPr>
          <w:sz w:val="32"/>
          <w:szCs w:val="32"/>
          <w:lang w:val="es-ES"/>
        </w:rPr>
        <w:t>Los alumnos de esta escuela tienen la oportunidad de sembrar estos deliciosos hongos con la mejor calidad.  Ya que los profesores tiene experiencia y se encargan de que los jóvenes tengan  los cuidados suficientes en la elaboración de estos.</w:t>
      </w:r>
    </w:p>
    <w:p w:rsidR="00703AAB" w:rsidRPr="001D6098" w:rsidRDefault="00703AAB">
      <w:pPr>
        <w:rPr>
          <w:sz w:val="32"/>
          <w:szCs w:val="32"/>
          <w:lang w:val="es-ES"/>
        </w:rPr>
      </w:pPr>
    </w:p>
    <w:p w:rsidR="00703AAB" w:rsidRDefault="00703AAB">
      <w:pPr>
        <w:rPr>
          <w:lang w:val="es-ES"/>
        </w:rPr>
      </w:pPr>
    </w:p>
    <w:p w:rsidR="004709F1" w:rsidRDefault="004709F1" w:rsidP="00703AAB">
      <w:pPr>
        <w:jc w:val="center"/>
        <w:rPr>
          <w:sz w:val="36"/>
          <w:szCs w:val="36"/>
          <w:lang w:val="es-ES"/>
        </w:rPr>
      </w:pPr>
    </w:p>
    <w:p w:rsidR="004709F1" w:rsidRDefault="004709F1" w:rsidP="00703AAB">
      <w:pPr>
        <w:jc w:val="center"/>
        <w:rPr>
          <w:sz w:val="36"/>
          <w:szCs w:val="36"/>
          <w:lang w:val="es-ES"/>
        </w:rPr>
      </w:pPr>
    </w:p>
    <w:p w:rsidR="00703AAB" w:rsidRPr="00703AAB" w:rsidRDefault="00703AAB" w:rsidP="00703AAB">
      <w:pPr>
        <w:jc w:val="center"/>
        <w:rPr>
          <w:sz w:val="36"/>
          <w:szCs w:val="36"/>
          <w:lang w:val="es-ES"/>
        </w:rPr>
      </w:pPr>
      <w:r w:rsidRPr="00703AAB">
        <w:rPr>
          <w:sz w:val="36"/>
          <w:szCs w:val="36"/>
          <w:lang w:val="es-ES"/>
        </w:rPr>
        <w:t>Primera Siembra</w:t>
      </w:r>
    </w:p>
    <w:p w:rsidR="00703AAB" w:rsidRDefault="00703AAB">
      <w:r>
        <w:rPr>
          <w:noProof/>
          <w:lang w:eastAsia="es-MX"/>
        </w:rPr>
        <w:drawing>
          <wp:inline distT="0" distB="0" distL="0" distR="0">
            <wp:extent cx="5612130" cy="4213253"/>
            <wp:effectExtent l="19050" t="0" r="7620" b="0"/>
            <wp:docPr id="4" name="Imagen 4" descr="http://files.las-unicas-zetaz.webnode.mx/200000031-c17b9c370d/2013-04-08%2012.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las-unicas-zetaz.webnode.mx/200000031-c17b9c370d/2013-04-08%2012.55.44.jpg"/>
                    <pic:cNvPicPr>
                      <a:picLocks noChangeAspect="1" noChangeArrowheads="1"/>
                    </pic:cNvPicPr>
                  </pic:nvPicPr>
                  <pic:blipFill>
                    <a:blip r:embed="rId6"/>
                    <a:srcRect/>
                    <a:stretch>
                      <a:fillRect/>
                    </a:stretch>
                  </pic:blipFill>
                  <pic:spPr bwMode="auto">
                    <a:xfrm>
                      <a:off x="0" y="0"/>
                      <a:ext cx="5612130" cy="4213253"/>
                    </a:xfrm>
                    <a:prstGeom prst="rect">
                      <a:avLst/>
                    </a:prstGeom>
                    <a:noFill/>
                    <a:ln w="9525">
                      <a:noFill/>
                      <a:miter lim="800000"/>
                      <a:headEnd/>
                      <a:tailEnd/>
                    </a:ln>
                  </pic:spPr>
                </pic:pic>
              </a:graphicData>
            </a:graphic>
          </wp:inline>
        </w:drawing>
      </w:r>
    </w:p>
    <w:p w:rsidR="001D6098" w:rsidRPr="001D6098" w:rsidRDefault="001D6098" w:rsidP="001D6098">
      <w:pPr>
        <w:rPr>
          <w:sz w:val="32"/>
          <w:szCs w:val="32"/>
        </w:rPr>
      </w:pPr>
      <w:r w:rsidRPr="001D6098">
        <w:rPr>
          <w:sz w:val="32"/>
          <w:szCs w:val="32"/>
        </w:rPr>
        <w:t>El 19 de octubre del 2012 a las doce horas realizamos nuestra primera siembra del hongo, el cual solo lo realizaron los alumnos de sexto semestre, con una p</w:t>
      </w:r>
      <w:r>
        <w:rPr>
          <w:sz w:val="32"/>
          <w:szCs w:val="32"/>
        </w:rPr>
        <w:t>orción muy pequeña de semilla. P</w:t>
      </w:r>
      <w:r w:rsidRPr="001D6098">
        <w:rPr>
          <w:sz w:val="32"/>
          <w:szCs w:val="32"/>
        </w:rPr>
        <w:t>ara llevar a cabo la siembra realizamos los  siguientes pasos:</w:t>
      </w:r>
    </w:p>
    <w:p w:rsidR="001D6098" w:rsidRPr="001D6098" w:rsidRDefault="001D6098" w:rsidP="001D6098">
      <w:pPr>
        <w:rPr>
          <w:sz w:val="32"/>
          <w:szCs w:val="32"/>
        </w:rPr>
      </w:pPr>
      <w:r w:rsidRPr="001D6098">
        <w:rPr>
          <w:sz w:val="32"/>
          <w:szCs w:val="32"/>
        </w:rPr>
        <w:t>Desinfectaron los lugares donde se llevaría a cabo la siembra.</w:t>
      </w:r>
    </w:p>
    <w:p w:rsidR="001D6098" w:rsidRPr="001D6098" w:rsidRDefault="001D6098" w:rsidP="001D6098">
      <w:pPr>
        <w:rPr>
          <w:sz w:val="32"/>
          <w:szCs w:val="32"/>
        </w:rPr>
      </w:pPr>
      <w:r w:rsidRPr="001D6098">
        <w:rPr>
          <w:sz w:val="32"/>
          <w:szCs w:val="32"/>
        </w:rPr>
        <w:t>Pasteurización: elevar a una temperatura de 80° la paja por un término de tres horas</w:t>
      </w:r>
    </w:p>
    <w:p w:rsidR="001D6098" w:rsidRPr="001D6098" w:rsidRDefault="001D6098" w:rsidP="001D6098">
      <w:pPr>
        <w:rPr>
          <w:sz w:val="32"/>
          <w:szCs w:val="32"/>
        </w:rPr>
      </w:pPr>
      <w:r w:rsidRPr="001D6098">
        <w:rPr>
          <w:sz w:val="32"/>
          <w:szCs w:val="32"/>
        </w:rPr>
        <w:t>Para poder entrar a sembrar tuvimos que cumplir con los siguientes requisitos:</w:t>
      </w:r>
    </w:p>
    <w:p w:rsidR="001D6098" w:rsidRPr="001D6098" w:rsidRDefault="001D6098" w:rsidP="001D6098">
      <w:pPr>
        <w:rPr>
          <w:sz w:val="32"/>
          <w:szCs w:val="32"/>
        </w:rPr>
      </w:pPr>
      <w:r w:rsidRPr="001D6098">
        <w:rPr>
          <w:sz w:val="32"/>
          <w:szCs w:val="32"/>
        </w:rPr>
        <w:lastRenderedPageBreak/>
        <w:t>Ir aseado y no usar productos que afecten la siembra (crema, desodorante, gel spray etc.)</w:t>
      </w:r>
    </w:p>
    <w:p w:rsidR="001D6098" w:rsidRPr="001D6098" w:rsidRDefault="001D6098" w:rsidP="001D6098">
      <w:pPr>
        <w:rPr>
          <w:sz w:val="32"/>
          <w:szCs w:val="32"/>
        </w:rPr>
      </w:pPr>
      <w:r w:rsidRPr="001D6098">
        <w:rPr>
          <w:sz w:val="32"/>
          <w:szCs w:val="32"/>
        </w:rPr>
        <w:t>Utilizar guantes de látex, gorro quirúrgico, cubre bocas industrial, botas de plástico.</w:t>
      </w:r>
    </w:p>
    <w:p w:rsidR="001D6098" w:rsidRPr="001D6098" w:rsidRDefault="001D6098" w:rsidP="001D6098">
      <w:pPr>
        <w:rPr>
          <w:sz w:val="32"/>
          <w:szCs w:val="32"/>
        </w:rPr>
      </w:pPr>
      <w:r>
        <w:rPr>
          <w:sz w:val="32"/>
          <w:szCs w:val="32"/>
        </w:rPr>
        <w:t>S</w:t>
      </w:r>
      <w:r w:rsidRPr="001D6098">
        <w:rPr>
          <w:sz w:val="32"/>
          <w:szCs w:val="32"/>
        </w:rPr>
        <w:t>hock térmico: esto consiste en meter la paja en un cuarto y revolverla para que se enfrié.</w:t>
      </w:r>
    </w:p>
    <w:p w:rsidR="001D6098" w:rsidRPr="001D6098" w:rsidRDefault="001D6098" w:rsidP="001D6098">
      <w:pPr>
        <w:rPr>
          <w:sz w:val="32"/>
          <w:szCs w:val="32"/>
        </w:rPr>
      </w:pPr>
      <w:r w:rsidRPr="001D6098">
        <w:rPr>
          <w:sz w:val="32"/>
          <w:szCs w:val="32"/>
        </w:rPr>
        <w:t>Después de esto empezamos con la siembra tomamos una bolsa acomodamos 10cm de paja después espolvoreamos la semilla repetimos esto cinco veces colocamos las bolsas en un solo lugar mientras terminábamos la siembra</w:t>
      </w:r>
      <w:r w:rsidRPr="001D6098">
        <w:rPr>
          <w:sz w:val="32"/>
          <w:szCs w:val="32"/>
        </w:rPr>
        <w:t xml:space="preserve"> después</w:t>
      </w:r>
      <w:r w:rsidRPr="001D6098">
        <w:rPr>
          <w:sz w:val="32"/>
          <w:szCs w:val="32"/>
        </w:rPr>
        <w:t xml:space="preserve"> de esto hicimos el amarre a todas las bolsas y sus respiradores.</w:t>
      </w:r>
    </w:p>
    <w:p w:rsidR="00703AAB" w:rsidRPr="001D6098" w:rsidRDefault="001D6098" w:rsidP="001D6098">
      <w:pPr>
        <w:jc w:val="center"/>
        <w:rPr>
          <w:sz w:val="32"/>
          <w:szCs w:val="32"/>
          <w:lang w:val="es-ES"/>
        </w:rPr>
      </w:pPr>
      <w:r>
        <w:rPr>
          <w:sz w:val="32"/>
          <w:szCs w:val="32"/>
        </w:rPr>
        <w:t>A</w:t>
      </w:r>
      <w:r w:rsidRPr="001D6098">
        <w:rPr>
          <w:sz w:val="32"/>
          <w:szCs w:val="32"/>
        </w:rPr>
        <w:t xml:space="preserve">l </w:t>
      </w:r>
      <w:proofErr w:type="gramStart"/>
      <w:r w:rsidRPr="001D6098">
        <w:rPr>
          <w:sz w:val="32"/>
          <w:szCs w:val="32"/>
        </w:rPr>
        <w:t>termino</w:t>
      </w:r>
      <w:proofErr w:type="gramEnd"/>
      <w:r w:rsidRPr="001D6098">
        <w:rPr>
          <w:sz w:val="32"/>
          <w:szCs w:val="32"/>
        </w:rPr>
        <w:t xml:space="preserve"> de esto se llevaron al área de incubación donde permanecieron por cuatro meses</w:t>
      </w:r>
    </w:p>
    <w:p w:rsidR="00703AAB" w:rsidRDefault="00703AAB" w:rsidP="00703AAB">
      <w:pPr>
        <w:jc w:val="center"/>
        <w:rPr>
          <w:sz w:val="36"/>
          <w:szCs w:val="36"/>
        </w:rPr>
      </w:pPr>
      <w:r w:rsidRPr="00703AAB">
        <w:rPr>
          <w:sz w:val="36"/>
          <w:szCs w:val="36"/>
          <w:lang w:val="es-ES"/>
        </w:rPr>
        <w:t>Segunda Siembra</w:t>
      </w:r>
    </w:p>
    <w:p w:rsidR="001D6098" w:rsidRDefault="00703AAB" w:rsidP="001D6098">
      <w:r>
        <w:rPr>
          <w:noProof/>
          <w:color w:val="0000FF"/>
          <w:lang w:eastAsia="es-MX"/>
        </w:rPr>
        <w:lastRenderedPageBreak/>
        <w:drawing>
          <wp:inline distT="0" distB="0" distL="0" distR="0">
            <wp:extent cx="5605573" cy="4214149"/>
            <wp:effectExtent l="19050" t="0" r="0" b="0"/>
            <wp:docPr id="3" name="Imagen 7" descr="Segunda Siembra">
              <a:hlinkClick xmlns:a="http://schemas.openxmlformats.org/drawingml/2006/main" r:id="rId7" tooltip="&quot;La página se mostrará en una ventana nue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gunda Siembra">
                      <a:hlinkClick r:id="rId7" tooltip="&quot;La página se mostrará en una ventana nueva.&quot;"/>
                    </pic:cNvPr>
                    <pic:cNvPicPr>
                      <a:picLocks noChangeAspect="1" noChangeArrowheads="1"/>
                    </pic:cNvPicPr>
                  </pic:nvPicPr>
                  <pic:blipFill>
                    <a:blip r:embed="rId8"/>
                    <a:srcRect/>
                    <a:stretch>
                      <a:fillRect/>
                    </a:stretch>
                  </pic:blipFill>
                  <pic:spPr bwMode="auto">
                    <a:xfrm>
                      <a:off x="0" y="0"/>
                      <a:ext cx="5605034" cy="4213743"/>
                    </a:xfrm>
                    <a:prstGeom prst="rect">
                      <a:avLst/>
                    </a:prstGeom>
                    <a:noFill/>
                    <a:ln w="9525">
                      <a:noFill/>
                      <a:miter lim="800000"/>
                      <a:headEnd/>
                      <a:tailEnd/>
                    </a:ln>
                  </pic:spPr>
                </pic:pic>
              </a:graphicData>
            </a:graphic>
          </wp:inline>
        </w:drawing>
      </w:r>
    </w:p>
    <w:p w:rsidR="001D6098" w:rsidRDefault="001D6098" w:rsidP="001D6098"/>
    <w:p w:rsidR="001D6098" w:rsidRPr="001D6098" w:rsidRDefault="001D6098" w:rsidP="001D6098">
      <w:pPr>
        <w:rPr>
          <w:sz w:val="32"/>
          <w:szCs w:val="32"/>
        </w:rPr>
      </w:pPr>
    </w:p>
    <w:p w:rsidR="001D6098" w:rsidRPr="001D6098" w:rsidRDefault="001D6098" w:rsidP="001D6098">
      <w:pPr>
        <w:rPr>
          <w:sz w:val="32"/>
          <w:szCs w:val="32"/>
        </w:rPr>
      </w:pPr>
      <w:r w:rsidRPr="001D6098">
        <w:rPr>
          <w:sz w:val="32"/>
          <w:szCs w:val="32"/>
        </w:rPr>
        <w:t xml:space="preserve"> En esta segunda etapa de siembra  seguimos los mismos pasos que la primera, pero todo lo que salió esta vez  fue más ya que  todos los alumnos de la escuela estuvieron involucrados en este proyecto, el  resultado de esta fue mayor  producto.</w:t>
      </w:r>
    </w:p>
    <w:p w:rsidR="00703AAB" w:rsidRDefault="00703AAB" w:rsidP="00703AAB">
      <w:pPr>
        <w:tabs>
          <w:tab w:val="left" w:pos="8004"/>
        </w:tabs>
        <w:rPr>
          <w:sz w:val="36"/>
          <w:szCs w:val="36"/>
        </w:rPr>
      </w:pPr>
      <w:r>
        <w:rPr>
          <w:sz w:val="36"/>
          <w:szCs w:val="36"/>
        </w:rPr>
        <w:tab/>
      </w:r>
    </w:p>
    <w:sectPr w:rsidR="00703AAB" w:rsidSect="00877C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3AAB"/>
    <w:rsid w:val="001D6098"/>
    <w:rsid w:val="004709F1"/>
    <w:rsid w:val="00703AAB"/>
    <w:rsid w:val="00877C97"/>
    <w:rsid w:val="00A070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03AAB"/>
    <w:rPr>
      <w:b/>
      <w:bCs/>
    </w:rPr>
  </w:style>
  <w:style w:type="paragraph" w:styleId="NormalWeb">
    <w:name w:val="Normal (Web)"/>
    <w:basedOn w:val="Normal"/>
    <w:uiPriority w:val="99"/>
    <w:unhideWhenUsed/>
    <w:rsid w:val="00703AA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703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AAB"/>
    <w:rPr>
      <w:rFonts w:ascii="Tahoma" w:hAnsi="Tahoma" w:cs="Tahoma"/>
      <w:sz w:val="16"/>
      <w:szCs w:val="16"/>
    </w:rPr>
  </w:style>
  <w:style w:type="character" w:customStyle="1" w:styleId="image">
    <w:name w:val="image"/>
    <w:basedOn w:val="Fuentedeprrafopredeter"/>
    <w:rsid w:val="00703AAB"/>
  </w:style>
</w:styles>
</file>

<file path=word/webSettings.xml><?xml version="1.0" encoding="utf-8"?>
<w:webSettings xmlns:r="http://schemas.openxmlformats.org/officeDocument/2006/relationships" xmlns:w="http://schemas.openxmlformats.org/wordprocessingml/2006/main">
  <w:divs>
    <w:div w:id="682826946">
      <w:bodyDiv w:val="1"/>
      <w:marLeft w:val="0"/>
      <w:marRight w:val="0"/>
      <w:marTop w:val="0"/>
      <w:marBottom w:val="0"/>
      <w:divBdr>
        <w:top w:val="none" w:sz="0" w:space="0" w:color="auto"/>
        <w:left w:val="none" w:sz="0" w:space="0" w:color="auto"/>
        <w:bottom w:val="none" w:sz="0" w:space="0" w:color="auto"/>
        <w:right w:val="none" w:sz="0" w:space="0" w:color="auto"/>
      </w:divBdr>
      <w:divsChild>
        <w:div w:id="482084515">
          <w:marLeft w:val="0"/>
          <w:marRight w:val="0"/>
          <w:marTop w:val="0"/>
          <w:marBottom w:val="0"/>
          <w:divBdr>
            <w:top w:val="none" w:sz="0" w:space="0" w:color="auto"/>
            <w:left w:val="none" w:sz="0" w:space="0" w:color="auto"/>
            <w:bottom w:val="none" w:sz="0" w:space="0" w:color="auto"/>
            <w:right w:val="none" w:sz="0" w:space="0" w:color="auto"/>
          </w:divBdr>
          <w:divsChild>
            <w:div w:id="1194613283">
              <w:marLeft w:val="0"/>
              <w:marRight w:val="0"/>
              <w:marTop w:val="0"/>
              <w:marBottom w:val="0"/>
              <w:divBdr>
                <w:top w:val="none" w:sz="0" w:space="0" w:color="auto"/>
                <w:left w:val="none" w:sz="0" w:space="0" w:color="auto"/>
                <w:bottom w:val="none" w:sz="0" w:space="0" w:color="auto"/>
                <w:right w:val="none" w:sz="0" w:space="0" w:color="auto"/>
              </w:divBdr>
              <w:divsChild>
                <w:div w:id="651177846">
                  <w:marLeft w:val="0"/>
                  <w:marRight w:val="0"/>
                  <w:marTop w:val="0"/>
                  <w:marBottom w:val="0"/>
                  <w:divBdr>
                    <w:top w:val="none" w:sz="0" w:space="0" w:color="auto"/>
                    <w:left w:val="none" w:sz="0" w:space="0" w:color="auto"/>
                    <w:bottom w:val="none" w:sz="0" w:space="0" w:color="auto"/>
                    <w:right w:val="none" w:sz="0" w:space="0" w:color="auto"/>
                  </w:divBdr>
                  <w:divsChild>
                    <w:div w:id="595938731">
                      <w:marLeft w:val="0"/>
                      <w:marRight w:val="0"/>
                      <w:marTop w:val="0"/>
                      <w:marBottom w:val="0"/>
                      <w:divBdr>
                        <w:top w:val="none" w:sz="0" w:space="0" w:color="auto"/>
                        <w:left w:val="none" w:sz="0" w:space="0" w:color="auto"/>
                        <w:bottom w:val="none" w:sz="0" w:space="0" w:color="auto"/>
                        <w:right w:val="none" w:sz="0" w:space="0" w:color="auto"/>
                      </w:divBdr>
                      <w:divsChild>
                        <w:div w:id="202862237">
                          <w:marLeft w:val="0"/>
                          <w:marRight w:val="0"/>
                          <w:marTop w:val="0"/>
                          <w:marBottom w:val="0"/>
                          <w:divBdr>
                            <w:top w:val="none" w:sz="0" w:space="0" w:color="auto"/>
                            <w:left w:val="none" w:sz="0" w:space="0" w:color="auto"/>
                            <w:bottom w:val="none" w:sz="0" w:space="0" w:color="auto"/>
                            <w:right w:val="none" w:sz="0" w:space="0" w:color="auto"/>
                          </w:divBdr>
                          <w:divsChild>
                            <w:div w:id="1375423820">
                              <w:marLeft w:val="0"/>
                              <w:marRight w:val="0"/>
                              <w:marTop w:val="0"/>
                              <w:marBottom w:val="0"/>
                              <w:divBdr>
                                <w:top w:val="none" w:sz="0" w:space="0" w:color="auto"/>
                                <w:left w:val="none" w:sz="0" w:space="0" w:color="auto"/>
                                <w:bottom w:val="none" w:sz="0" w:space="0" w:color="auto"/>
                                <w:right w:val="none" w:sz="0" w:space="0" w:color="auto"/>
                              </w:divBdr>
                              <w:divsChild>
                                <w:div w:id="563488699">
                                  <w:marLeft w:val="0"/>
                                  <w:marRight w:val="0"/>
                                  <w:marTop w:val="0"/>
                                  <w:marBottom w:val="0"/>
                                  <w:divBdr>
                                    <w:top w:val="none" w:sz="0" w:space="0" w:color="auto"/>
                                    <w:left w:val="none" w:sz="0" w:space="0" w:color="auto"/>
                                    <w:bottom w:val="none" w:sz="0" w:space="0" w:color="auto"/>
                                    <w:right w:val="none" w:sz="0" w:space="0" w:color="auto"/>
                                  </w:divBdr>
                                  <w:divsChild>
                                    <w:div w:id="905263863">
                                      <w:marLeft w:val="0"/>
                                      <w:marRight w:val="0"/>
                                      <w:marTop w:val="0"/>
                                      <w:marBottom w:val="0"/>
                                      <w:divBdr>
                                        <w:top w:val="none" w:sz="0" w:space="0" w:color="auto"/>
                                        <w:left w:val="none" w:sz="0" w:space="0" w:color="auto"/>
                                        <w:bottom w:val="none" w:sz="0" w:space="0" w:color="auto"/>
                                        <w:right w:val="none" w:sz="0" w:space="0" w:color="auto"/>
                                      </w:divBdr>
                                      <w:divsChild>
                                        <w:div w:id="1075588594">
                                          <w:marLeft w:val="0"/>
                                          <w:marRight w:val="0"/>
                                          <w:marTop w:val="0"/>
                                          <w:marBottom w:val="0"/>
                                          <w:divBdr>
                                            <w:top w:val="none" w:sz="0" w:space="0" w:color="auto"/>
                                            <w:left w:val="none" w:sz="0" w:space="0" w:color="auto"/>
                                            <w:bottom w:val="none" w:sz="0" w:space="0" w:color="auto"/>
                                            <w:right w:val="none" w:sz="0" w:space="0" w:color="auto"/>
                                          </w:divBdr>
                                          <w:divsChild>
                                            <w:div w:id="1122577853">
                                              <w:marLeft w:val="0"/>
                                              <w:marRight w:val="0"/>
                                              <w:marTop w:val="0"/>
                                              <w:marBottom w:val="0"/>
                                              <w:divBdr>
                                                <w:top w:val="none" w:sz="0" w:space="0" w:color="auto"/>
                                                <w:left w:val="none" w:sz="0" w:space="0" w:color="auto"/>
                                                <w:bottom w:val="none" w:sz="0" w:space="0" w:color="auto"/>
                                                <w:right w:val="none" w:sz="0" w:space="0" w:color="auto"/>
                                              </w:divBdr>
                                              <w:divsChild>
                                                <w:div w:id="1255046665">
                                                  <w:marLeft w:val="0"/>
                                                  <w:marRight w:val="0"/>
                                                  <w:marTop w:val="0"/>
                                                  <w:marBottom w:val="84"/>
                                                  <w:divBdr>
                                                    <w:top w:val="none" w:sz="0" w:space="0" w:color="auto"/>
                                                    <w:left w:val="none" w:sz="0" w:space="0" w:color="auto"/>
                                                    <w:bottom w:val="none" w:sz="0" w:space="0" w:color="auto"/>
                                                    <w:right w:val="none" w:sz="0" w:space="0" w:color="auto"/>
                                                  </w:divBdr>
                                                  <w:divsChild>
                                                    <w:div w:id="2031103148">
                                                      <w:marLeft w:val="0"/>
                                                      <w:marRight w:val="0"/>
                                                      <w:marTop w:val="0"/>
                                                      <w:marBottom w:val="0"/>
                                                      <w:divBdr>
                                                        <w:top w:val="none" w:sz="0" w:space="0" w:color="auto"/>
                                                        <w:left w:val="none" w:sz="0" w:space="0" w:color="auto"/>
                                                        <w:bottom w:val="none" w:sz="0" w:space="0" w:color="auto"/>
                                                        <w:right w:val="none" w:sz="0" w:space="0" w:color="auto"/>
                                                      </w:divBdr>
                                                      <w:divsChild>
                                                        <w:div w:id="735780799">
                                                          <w:marLeft w:val="0"/>
                                                          <w:marRight w:val="0"/>
                                                          <w:marTop w:val="0"/>
                                                          <w:marBottom w:val="0"/>
                                                          <w:divBdr>
                                                            <w:top w:val="none" w:sz="0" w:space="0" w:color="auto"/>
                                                            <w:left w:val="none" w:sz="0" w:space="0" w:color="auto"/>
                                                            <w:bottom w:val="none" w:sz="0" w:space="0" w:color="auto"/>
                                                            <w:right w:val="none" w:sz="0" w:space="0" w:color="auto"/>
                                                          </w:divBdr>
                                                          <w:divsChild>
                                                            <w:div w:id="18021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220656">
      <w:bodyDiv w:val="1"/>
      <w:marLeft w:val="0"/>
      <w:marRight w:val="0"/>
      <w:marTop w:val="0"/>
      <w:marBottom w:val="0"/>
      <w:divBdr>
        <w:top w:val="none" w:sz="0" w:space="0" w:color="auto"/>
        <w:left w:val="none" w:sz="0" w:space="0" w:color="auto"/>
        <w:bottom w:val="none" w:sz="0" w:space="0" w:color="auto"/>
        <w:right w:val="none" w:sz="0" w:space="0" w:color="auto"/>
      </w:divBdr>
      <w:divsChild>
        <w:div w:id="1838958066">
          <w:marLeft w:val="0"/>
          <w:marRight w:val="0"/>
          <w:marTop w:val="0"/>
          <w:marBottom w:val="0"/>
          <w:divBdr>
            <w:top w:val="none" w:sz="0" w:space="0" w:color="auto"/>
            <w:left w:val="none" w:sz="0" w:space="0" w:color="auto"/>
            <w:bottom w:val="none" w:sz="0" w:space="0" w:color="auto"/>
            <w:right w:val="none" w:sz="0" w:space="0" w:color="auto"/>
          </w:divBdr>
          <w:divsChild>
            <w:div w:id="1213268334">
              <w:marLeft w:val="0"/>
              <w:marRight w:val="0"/>
              <w:marTop w:val="0"/>
              <w:marBottom w:val="0"/>
              <w:divBdr>
                <w:top w:val="none" w:sz="0" w:space="0" w:color="auto"/>
                <w:left w:val="none" w:sz="0" w:space="0" w:color="auto"/>
                <w:bottom w:val="none" w:sz="0" w:space="0" w:color="auto"/>
                <w:right w:val="none" w:sz="0" w:space="0" w:color="auto"/>
              </w:divBdr>
              <w:divsChild>
                <w:div w:id="957491154">
                  <w:marLeft w:val="0"/>
                  <w:marRight w:val="0"/>
                  <w:marTop w:val="0"/>
                  <w:marBottom w:val="0"/>
                  <w:divBdr>
                    <w:top w:val="none" w:sz="0" w:space="0" w:color="auto"/>
                    <w:left w:val="none" w:sz="0" w:space="0" w:color="auto"/>
                    <w:bottom w:val="none" w:sz="0" w:space="0" w:color="auto"/>
                    <w:right w:val="none" w:sz="0" w:space="0" w:color="auto"/>
                  </w:divBdr>
                  <w:divsChild>
                    <w:div w:id="381906463">
                      <w:marLeft w:val="0"/>
                      <w:marRight w:val="0"/>
                      <w:marTop w:val="0"/>
                      <w:marBottom w:val="0"/>
                      <w:divBdr>
                        <w:top w:val="none" w:sz="0" w:space="0" w:color="auto"/>
                        <w:left w:val="none" w:sz="0" w:space="0" w:color="auto"/>
                        <w:bottom w:val="none" w:sz="0" w:space="0" w:color="auto"/>
                        <w:right w:val="none" w:sz="0" w:space="0" w:color="auto"/>
                      </w:divBdr>
                      <w:divsChild>
                        <w:div w:id="1658731772">
                          <w:marLeft w:val="0"/>
                          <w:marRight w:val="0"/>
                          <w:marTop w:val="0"/>
                          <w:marBottom w:val="0"/>
                          <w:divBdr>
                            <w:top w:val="none" w:sz="0" w:space="0" w:color="auto"/>
                            <w:left w:val="none" w:sz="0" w:space="0" w:color="auto"/>
                            <w:bottom w:val="none" w:sz="0" w:space="0" w:color="auto"/>
                            <w:right w:val="none" w:sz="0" w:space="0" w:color="auto"/>
                          </w:divBdr>
                          <w:divsChild>
                            <w:div w:id="1317956595">
                              <w:marLeft w:val="0"/>
                              <w:marRight w:val="0"/>
                              <w:marTop w:val="0"/>
                              <w:marBottom w:val="0"/>
                              <w:divBdr>
                                <w:top w:val="none" w:sz="0" w:space="0" w:color="auto"/>
                                <w:left w:val="none" w:sz="0" w:space="0" w:color="auto"/>
                                <w:bottom w:val="none" w:sz="0" w:space="0" w:color="auto"/>
                                <w:right w:val="none" w:sz="0" w:space="0" w:color="auto"/>
                              </w:divBdr>
                              <w:divsChild>
                                <w:div w:id="526329250">
                                  <w:marLeft w:val="0"/>
                                  <w:marRight w:val="0"/>
                                  <w:marTop w:val="0"/>
                                  <w:marBottom w:val="0"/>
                                  <w:divBdr>
                                    <w:top w:val="none" w:sz="0" w:space="0" w:color="auto"/>
                                    <w:left w:val="none" w:sz="0" w:space="0" w:color="auto"/>
                                    <w:bottom w:val="none" w:sz="0" w:space="0" w:color="auto"/>
                                    <w:right w:val="none" w:sz="0" w:space="0" w:color="auto"/>
                                  </w:divBdr>
                                  <w:divsChild>
                                    <w:div w:id="1520729227">
                                      <w:marLeft w:val="0"/>
                                      <w:marRight w:val="0"/>
                                      <w:marTop w:val="0"/>
                                      <w:marBottom w:val="0"/>
                                      <w:divBdr>
                                        <w:top w:val="none" w:sz="0" w:space="0" w:color="auto"/>
                                        <w:left w:val="none" w:sz="0" w:space="0" w:color="auto"/>
                                        <w:bottom w:val="none" w:sz="0" w:space="0" w:color="auto"/>
                                        <w:right w:val="none" w:sz="0" w:space="0" w:color="auto"/>
                                      </w:divBdr>
                                      <w:divsChild>
                                        <w:div w:id="966663923">
                                          <w:marLeft w:val="0"/>
                                          <w:marRight w:val="0"/>
                                          <w:marTop w:val="0"/>
                                          <w:marBottom w:val="0"/>
                                          <w:divBdr>
                                            <w:top w:val="none" w:sz="0" w:space="0" w:color="auto"/>
                                            <w:left w:val="none" w:sz="0" w:space="0" w:color="auto"/>
                                            <w:bottom w:val="none" w:sz="0" w:space="0" w:color="auto"/>
                                            <w:right w:val="none" w:sz="0" w:space="0" w:color="auto"/>
                                          </w:divBdr>
                                          <w:divsChild>
                                            <w:div w:id="187137785">
                                              <w:marLeft w:val="0"/>
                                              <w:marRight w:val="0"/>
                                              <w:marTop w:val="0"/>
                                              <w:marBottom w:val="0"/>
                                              <w:divBdr>
                                                <w:top w:val="none" w:sz="0" w:space="0" w:color="auto"/>
                                                <w:left w:val="none" w:sz="0" w:space="0" w:color="auto"/>
                                                <w:bottom w:val="none" w:sz="0" w:space="0" w:color="auto"/>
                                                <w:right w:val="none" w:sz="0" w:space="0" w:color="auto"/>
                                              </w:divBdr>
                                              <w:divsChild>
                                                <w:div w:id="1050764585">
                                                  <w:marLeft w:val="0"/>
                                                  <w:marRight w:val="0"/>
                                                  <w:marTop w:val="0"/>
                                                  <w:marBottom w:val="84"/>
                                                  <w:divBdr>
                                                    <w:top w:val="none" w:sz="0" w:space="0" w:color="auto"/>
                                                    <w:left w:val="none" w:sz="0" w:space="0" w:color="auto"/>
                                                    <w:bottom w:val="none" w:sz="0" w:space="0" w:color="auto"/>
                                                    <w:right w:val="none" w:sz="0" w:space="0" w:color="auto"/>
                                                  </w:divBdr>
                                                  <w:divsChild>
                                                    <w:div w:id="1181823118">
                                                      <w:marLeft w:val="0"/>
                                                      <w:marRight w:val="0"/>
                                                      <w:marTop w:val="0"/>
                                                      <w:marBottom w:val="0"/>
                                                      <w:divBdr>
                                                        <w:top w:val="none" w:sz="0" w:space="0" w:color="auto"/>
                                                        <w:left w:val="none" w:sz="0" w:space="0" w:color="auto"/>
                                                        <w:bottom w:val="none" w:sz="0" w:space="0" w:color="auto"/>
                                                        <w:right w:val="none" w:sz="0" w:space="0" w:color="auto"/>
                                                      </w:divBdr>
                                                      <w:divsChild>
                                                        <w:div w:id="1127090155">
                                                          <w:marLeft w:val="0"/>
                                                          <w:marRight w:val="0"/>
                                                          <w:marTop w:val="0"/>
                                                          <w:marBottom w:val="0"/>
                                                          <w:divBdr>
                                                            <w:top w:val="none" w:sz="0" w:space="0" w:color="auto"/>
                                                            <w:left w:val="none" w:sz="0" w:space="0" w:color="auto"/>
                                                            <w:bottom w:val="none" w:sz="0" w:space="0" w:color="auto"/>
                                                            <w:right w:val="none" w:sz="0" w:space="0" w:color="auto"/>
                                                          </w:divBdr>
                                                          <w:divsChild>
                                                            <w:div w:id="2043246412">
                                                              <w:marLeft w:val="0"/>
                                                              <w:marRight w:val="0"/>
                                                              <w:marTop w:val="0"/>
                                                              <w:marBottom w:val="0"/>
                                                              <w:divBdr>
                                                                <w:top w:val="none" w:sz="0" w:space="0" w:color="auto"/>
                                                                <w:left w:val="none" w:sz="0" w:space="0" w:color="auto"/>
                                                                <w:bottom w:val="none" w:sz="0" w:space="0" w:color="auto"/>
                                                                <w:right w:val="none" w:sz="0" w:space="0" w:color="auto"/>
                                                              </w:divBdr>
                                                              <w:divsChild>
                                                                <w:div w:id="667561120">
                                                                  <w:marLeft w:val="0"/>
                                                                  <w:marRight w:val="0"/>
                                                                  <w:marTop w:val="0"/>
                                                                  <w:marBottom w:val="0"/>
                                                                  <w:divBdr>
                                                                    <w:top w:val="none" w:sz="0" w:space="0" w:color="auto"/>
                                                                    <w:left w:val="none" w:sz="0" w:space="0" w:color="auto"/>
                                                                    <w:bottom w:val="none" w:sz="0" w:space="0" w:color="auto"/>
                                                                    <w:right w:val="none" w:sz="0" w:space="0" w:color="auto"/>
                                                                  </w:divBdr>
                                                                  <w:divsChild>
                                                                    <w:div w:id="1972857911">
                                                                      <w:marLeft w:val="0"/>
                                                                      <w:marRight w:val="0"/>
                                                                      <w:marTop w:val="0"/>
                                                                      <w:marBottom w:val="0"/>
                                                                      <w:divBdr>
                                                                        <w:top w:val="none" w:sz="0" w:space="0" w:color="auto"/>
                                                                        <w:left w:val="none" w:sz="0" w:space="0" w:color="auto"/>
                                                                        <w:bottom w:val="none" w:sz="0" w:space="0" w:color="auto"/>
                                                                        <w:right w:val="none" w:sz="0" w:space="0" w:color="auto"/>
                                                                      </w:divBdr>
                                                                      <w:divsChild>
                                                                        <w:div w:id="881014761">
                                                                          <w:marLeft w:val="0"/>
                                                                          <w:marRight w:val="0"/>
                                                                          <w:marTop w:val="0"/>
                                                                          <w:marBottom w:val="0"/>
                                                                          <w:divBdr>
                                                                            <w:top w:val="none" w:sz="0" w:space="0" w:color="auto"/>
                                                                            <w:left w:val="none" w:sz="0" w:space="0" w:color="auto"/>
                                                                            <w:bottom w:val="none" w:sz="0" w:space="0" w:color="auto"/>
                                                                            <w:right w:val="none" w:sz="0" w:space="0" w:color="auto"/>
                                                                          </w:divBdr>
                                                                          <w:divsChild>
                                                                            <w:div w:id="267129165">
                                                                              <w:marLeft w:val="0"/>
                                                                              <w:marRight w:val="0"/>
                                                                              <w:marTop w:val="0"/>
                                                                              <w:marBottom w:val="0"/>
                                                                              <w:divBdr>
                                                                                <w:top w:val="none" w:sz="0" w:space="0" w:color="auto"/>
                                                                                <w:left w:val="none" w:sz="0" w:space="0" w:color="auto"/>
                                                                                <w:bottom w:val="none" w:sz="0" w:space="0" w:color="auto"/>
                                                                                <w:right w:val="none" w:sz="0" w:space="0" w:color="auto"/>
                                                                              </w:divBdr>
                                                                              <w:divsChild>
                                                                                <w:div w:id="1254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cms.las-unicas-zetaz.webnode.mx/images/200000039-d4cf4d6c37/DSC03597.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448BA8-BE05-4EC7-B470-ED22933D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ELO</cp:lastModifiedBy>
  <cp:revision>2</cp:revision>
  <dcterms:created xsi:type="dcterms:W3CDTF">2013-05-10T02:30:00Z</dcterms:created>
  <dcterms:modified xsi:type="dcterms:W3CDTF">2013-05-15T23:08:00Z</dcterms:modified>
</cp:coreProperties>
</file>